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14:paraId="557E254C" w14:textId="77777777" w:rsidTr="00C32469">
        <w:trPr>
          <w:jc w:val="center"/>
        </w:trPr>
        <w:tc>
          <w:tcPr>
            <w:tcW w:w="3741" w:type="dxa"/>
          </w:tcPr>
          <w:p w14:paraId="19228E08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5DAF92A2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339946DD" w14:textId="77777777"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148D4FA4" wp14:editId="06EF14D3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55245</wp:posOffset>
                      </wp:positionV>
                      <wp:extent cx="779227" cy="0"/>
                      <wp:effectExtent l="0" t="0" r="0" b="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922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9686D4C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2pt,4.35pt" to="115.5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auCEQIAACc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14:paraId="1A406959" w14:textId="77777777"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48461A33" w:rsidR="004C17CC" w:rsidRPr="00865D75" w:rsidRDefault="00EF7F1F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67F131" wp14:editId="12A9A90C">
                      <wp:simplePos x="0" y="0"/>
                      <wp:positionH relativeFrom="column">
                        <wp:posOffset>679662</wp:posOffset>
                      </wp:positionH>
                      <wp:positionV relativeFrom="paragraph">
                        <wp:posOffset>249555</wp:posOffset>
                      </wp:positionV>
                      <wp:extent cx="1968500" cy="0"/>
                      <wp:effectExtent l="0" t="0" r="1270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8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5pt,19.65pt" to="208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865D75">
              <w:rPr>
                <w:b/>
                <w:bCs/>
                <w:sz w:val="26"/>
              </w:rPr>
              <w:t xml:space="preserve">Độc lập </w:t>
            </w:r>
            <w:r w:rsidR="004C17CC">
              <w:rPr>
                <w:b/>
                <w:bCs/>
                <w:sz w:val="26"/>
              </w:rPr>
              <w:t>-</w:t>
            </w:r>
            <w:r w:rsidR="004C17CC" w:rsidRPr="00865D75">
              <w:rPr>
                <w:b/>
                <w:bCs/>
                <w:sz w:val="26"/>
              </w:rPr>
              <w:t xml:space="preserve"> Tự do </w:t>
            </w:r>
            <w:r w:rsidR="004C17CC">
              <w:rPr>
                <w:b/>
                <w:bCs/>
                <w:sz w:val="26"/>
              </w:rPr>
              <w:t>-</w:t>
            </w:r>
            <w:r w:rsidR="004C17CC"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5001B75A" w14:textId="77777777" w:rsidTr="00C32469">
        <w:trPr>
          <w:jc w:val="center"/>
        </w:trPr>
        <w:tc>
          <w:tcPr>
            <w:tcW w:w="3741" w:type="dxa"/>
          </w:tcPr>
          <w:p w14:paraId="6369B2F1" w14:textId="11C6F207" w:rsidR="004C17CC" w:rsidRPr="00587EF8" w:rsidRDefault="00741A1D" w:rsidP="002846A7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</w:t>
            </w:r>
            <w:r w:rsidR="003915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8966CA">
              <w:rPr>
                <w:sz w:val="26"/>
                <w:szCs w:val="26"/>
              </w:rPr>
              <w:t xml:space="preserve"> </w:t>
            </w:r>
            <w:r w:rsidR="00EF7F1F">
              <w:rPr>
                <w:sz w:val="26"/>
                <w:szCs w:val="26"/>
              </w:rPr>
              <w:t xml:space="preserve">  </w:t>
            </w:r>
            <w:r w:rsidR="008966CA">
              <w:rPr>
                <w:sz w:val="26"/>
                <w:szCs w:val="26"/>
              </w:rPr>
              <w:t xml:space="preserve">  </w:t>
            </w:r>
            <w:r w:rsidR="004C17CC" w:rsidRPr="00587EF8">
              <w:rPr>
                <w:sz w:val="26"/>
                <w:szCs w:val="26"/>
              </w:rPr>
              <w:t xml:space="preserve"> /BVĐKSĐ-HCQT</w:t>
            </w:r>
          </w:p>
          <w:tbl>
            <w:tblPr>
              <w:tblW w:w="317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0"/>
            </w:tblGrid>
            <w:tr w:rsidR="00733A48" w:rsidRPr="00733A48" w14:paraId="2C5E79BA" w14:textId="77777777" w:rsidTr="003061CE">
              <w:trPr>
                <w:trHeight w:val="970"/>
              </w:trPr>
              <w:tc>
                <w:tcPr>
                  <w:tcW w:w="3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A334803" w14:textId="0BA23C34" w:rsidR="00733A48" w:rsidRPr="00733A48" w:rsidRDefault="003061CE" w:rsidP="00EF7F1F">
                  <w:pPr>
                    <w:spacing w:after="60"/>
                    <w:jc w:val="center"/>
                    <w:rPr>
                      <w:sz w:val="24"/>
                    </w:rPr>
                  </w:pPr>
                  <w:r w:rsidRPr="00E1338E">
                    <w:rPr>
                      <w:bCs/>
                      <w:spacing w:val="-2"/>
                      <w:sz w:val="24"/>
                    </w:rPr>
                    <w:t xml:space="preserve">V/v </w:t>
                  </w:r>
                  <w:r w:rsidRPr="00EB7C4E">
                    <w:rPr>
                      <w:sz w:val="24"/>
                    </w:rPr>
                    <w:t xml:space="preserve">tuyên truyền, quảng bá Festival Hoa </w:t>
                  </w:r>
                  <w:r w:rsidR="00EF7F1F">
                    <w:rPr>
                      <w:sz w:val="24"/>
                    </w:rPr>
                    <w:t>-</w:t>
                  </w:r>
                  <w:r w:rsidRPr="00EB7C4E">
                    <w:rPr>
                      <w:sz w:val="24"/>
                    </w:rPr>
                    <w:t xml:space="preserve"> Kiểng Sa Đéc lần thứ I năm 2023</w:t>
                  </w:r>
                </w:p>
              </w:tc>
            </w:tr>
          </w:tbl>
          <w:p w14:paraId="3F7097DB" w14:textId="77777777" w:rsidR="004C17CC" w:rsidRPr="00B71399" w:rsidRDefault="004C17CC" w:rsidP="00F319BD">
            <w:pPr>
              <w:spacing w:before="120"/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  <w:gridSpan w:val="2"/>
          </w:tcPr>
          <w:p w14:paraId="5D7E8ABE" w14:textId="49E7F49D" w:rsidR="004C17CC" w:rsidRDefault="004C17CC" w:rsidP="002846A7">
            <w:pPr>
              <w:spacing w:before="120" w:after="120"/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</w:t>
            </w:r>
            <w:bookmarkStart w:id="0" w:name="_GoBack"/>
            <w:bookmarkEnd w:id="0"/>
            <w:r w:rsidRPr="00CB1AA8">
              <w:rPr>
                <w:i/>
                <w:iCs/>
                <w:sz w:val="26"/>
                <w:szCs w:val="26"/>
              </w:rPr>
              <w:t>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733A48">
              <w:rPr>
                <w:i/>
                <w:iCs/>
                <w:sz w:val="26"/>
                <w:szCs w:val="26"/>
              </w:rPr>
              <w:t>1</w:t>
            </w:r>
            <w:r w:rsidR="003061CE">
              <w:rPr>
                <w:i/>
                <w:iCs/>
                <w:sz w:val="26"/>
                <w:szCs w:val="26"/>
              </w:rPr>
              <w:t>1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</w:t>
            </w:r>
            <w:r w:rsidR="00362B5C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>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  <w:p w14:paraId="5A9D8139" w14:textId="77777777" w:rsidR="00733A48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77777777" w:rsidR="00733A48" w:rsidRPr="00CB1AA8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4C17CC" w:rsidRPr="00C96D4F" w14:paraId="1B11E2ED" w14:textId="77777777" w:rsidTr="00227498">
        <w:trPr>
          <w:jc w:val="center"/>
        </w:trPr>
        <w:tc>
          <w:tcPr>
            <w:tcW w:w="4248" w:type="dxa"/>
            <w:gridSpan w:val="2"/>
          </w:tcPr>
          <w:p w14:paraId="6CE3DD5F" w14:textId="77777777"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14:paraId="7CB07201" w14:textId="77777777"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14:paraId="1812912B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14:paraId="1B57DB64" w14:textId="77777777"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14:paraId="14884AB8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14:paraId="4BA741F2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14:paraId="6A99B73B" w14:textId="77777777"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14:paraId="261735DE" w14:textId="77777777"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14:paraId="637A3A8C" w14:textId="77777777"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14:paraId="6324EFD6" w14:textId="77777777"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14:paraId="183B4D15" w14:textId="77777777"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2AB03714" w14:textId="38C9949B" w:rsidR="003061CE" w:rsidRPr="00EB7C4E" w:rsidRDefault="004C17CC" w:rsidP="00EF7F1F">
      <w:pPr>
        <w:spacing w:before="120" w:after="120" w:line="360" w:lineRule="auto"/>
        <w:ind w:firstLine="720"/>
        <w:jc w:val="both"/>
        <w:rPr>
          <w:szCs w:val="28"/>
          <w:lang w:val="fr-FR"/>
        </w:rPr>
      </w:pPr>
      <w:r w:rsidRPr="00733A48">
        <w:rPr>
          <w:rStyle w:val="Emphasis"/>
          <w:i w:val="0"/>
          <w:szCs w:val="28"/>
        </w:rPr>
        <w:t xml:space="preserve">Thực hiện Công văn số </w:t>
      </w:r>
      <w:r w:rsidR="003061CE">
        <w:rPr>
          <w:rStyle w:val="Emphasis"/>
          <w:i w:val="0"/>
          <w:szCs w:val="28"/>
        </w:rPr>
        <w:t>4683</w:t>
      </w:r>
      <w:r w:rsidR="00FA5EBC" w:rsidRPr="00733A48">
        <w:rPr>
          <w:szCs w:val="28"/>
        </w:rPr>
        <w:t>/SYT-</w:t>
      </w:r>
      <w:r w:rsidR="00B71399" w:rsidRPr="00733A48">
        <w:rPr>
          <w:szCs w:val="28"/>
        </w:rPr>
        <w:t>VP</w:t>
      </w:r>
      <w:r w:rsidR="008F7F37" w:rsidRPr="00733A48">
        <w:rPr>
          <w:szCs w:val="28"/>
        </w:rPr>
        <w:t xml:space="preserve"> </w:t>
      </w:r>
      <w:r w:rsidR="00984A5E" w:rsidRPr="00733A48">
        <w:rPr>
          <w:rStyle w:val="Emphasis"/>
          <w:i w:val="0"/>
          <w:szCs w:val="28"/>
        </w:rPr>
        <w:t xml:space="preserve">ngày </w:t>
      </w:r>
      <w:r w:rsidR="003061CE">
        <w:rPr>
          <w:rStyle w:val="Emphasis"/>
          <w:i w:val="0"/>
          <w:szCs w:val="28"/>
        </w:rPr>
        <w:t>13</w:t>
      </w:r>
      <w:r w:rsidR="00FA5EBC" w:rsidRPr="00733A48">
        <w:rPr>
          <w:rStyle w:val="Emphasis"/>
          <w:i w:val="0"/>
          <w:szCs w:val="28"/>
        </w:rPr>
        <w:t xml:space="preserve"> tháng </w:t>
      </w:r>
      <w:r w:rsidR="003061CE">
        <w:rPr>
          <w:rStyle w:val="Emphasis"/>
          <w:i w:val="0"/>
          <w:szCs w:val="28"/>
        </w:rPr>
        <w:t>11</w:t>
      </w:r>
      <w:r w:rsidR="002075C6" w:rsidRPr="00733A48">
        <w:rPr>
          <w:rStyle w:val="Emphasis"/>
          <w:i w:val="0"/>
          <w:szCs w:val="28"/>
        </w:rPr>
        <w:t xml:space="preserve"> </w:t>
      </w:r>
      <w:r w:rsidR="001B17E2" w:rsidRPr="00733A48">
        <w:rPr>
          <w:rStyle w:val="Emphasis"/>
          <w:i w:val="0"/>
          <w:szCs w:val="28"/>
        </w:rPr>
        <w:t>năm 202</w:t>
      </w:r>
      <w:r w:rsidR="00072D24" w:rsidRPr="00733A48">
        <w:rPr>
          <w:rStyle w:val="Emphasis"/>
          <w:i w:val="0"/>
          <w:szCs w:val="28"/>
        </w:rPr>
        <w:t>3</w:t>
      </w:r>
      <w:r w:rsidR="001B17E2" w:rsidRPr="00733A48">
        <w:rPr>
          <w:rStyle w:val="Emphasis"/>
          <w:i w:val="0"/>
          <w:szCs w:val="28"/>
        </w:rPr>
        <w:t xml:space="preserve"> của Sở Y tế </w:t>
      </w:r>
      <w:r w:rsidR="007979C4" w:rsidRPr="00733A48">
        <w:rPr>
          <w:rStyle w:val="Emphasis"/>
          <w:i w:val="0"/>
          <w:szCs w:val="28"/>
        </w:rPr>
        <w:t xml:space="preserve">tỉnh Đồng Tháp </w:t>
      </w:r>
      <w:r w:rsidR="003061CE" w:rsidRPr="00EB7C4E">
        <w:rPr>
          <w:spacing w:val="-4"/>
          <w:szCs w:val="28"/>
          <w:lang w:val="fr-FR"/>
        </w:rPr>
        <w:t>về</w:t>
      </w:r>
      <w:bookmarkStart w:id="1" w:name="loai_1_name"/>
      <w:r w:rsidR="003061CE" w:rsidRPr="00EB7C4E">
        <w:rPr>
          <w:spacing w:val="-4"/>
          <w:szCs w:val="28"/>
          <w:lang w:val="fr-FR"/>
        </w:rPr>
        <w:t xml:space="preserve"> việc </w:t>
      </w:r>
      <w:r w:rsidR="003061CE" w:rsidRPr="00EB7C4E">
        <w:rPr>
          <w:szCs w:val="28"/>
          <w:lang w:val="fr-FR"/>
        </w:rPr>
        <w:t>t</w:t>
      </w:r>
      <w:r w:rsidR="003061CE" w:rsidRPr="008E5C06">
        <w:rPr>
          <w:szCs w:val="28"/>
        </w:rPr>
        <w:t>uyên truyền, quảng bá Festival Hoa</w:t>
      </w:r>
      <w:r w:rsidR="003061CE" w:rsidRPr="00EB7C4E">
        <w:rPr>
          <w:szCs w:val="28"/>
          <w:lang w:val="fr-FR"/>
        </w:rPr>
        <w:t xml:space="preserve"> - </w:t>
      </w:r>
      <w:r w:rsidR="003061CE" w:rsidRPr="008E5C06">
        <w:rPr>
          <w:szCs w:val="28"/>
        </w:rPr>
        <w:t>Kiểng Sa Đéc lần thứ I năm 2023</w:t>
      </w:r>
      <w:bookmarkEnd w:id="1"/>
      <w:r w:rsidR="00EF7F1F">
        <w:rPr>
          <w:szCs w:val="28"/>
        </w:rPr>
        <w:t>.</w:t>
      </w:r>
      <w:r w:rsidR="003061CE" w:rsidRPr="008E5C06">
        <w:rPr>
          <w:spacing w:val="-4"/>
          <w:lang w:val="fr-FR"/>
        </w:rPr>
        <w:t xml:space="preserve"> </w:t>
      </w:r>
      <w:r w:rsidR="003061CE" w:rsidRPr="00EF7F1F">
        <w:rPr>
          <w:i/>
          <w:spacing w:val="-4"/>
          <w:lang w:val="fr-FR"/>
        </w:rPr>
        <w:t>(</w:t>
      </w:r>
      <w:r w:rsidR="00EF7F1F">
        <w:rPr>
          <w:i/>
          <w:spacing w:val="-4"/>
          <w:w w:val="105"/>
          <w:szCs w:val="28"/>
          <w:lang w:val="fr-FR"/>
        </w:rPr>
        <w:t>Đ</w:t>
      </w:r>
      <w:r w:rsidR="003061CE" w:rsidRPr="008E5C06">
        <w:rPr>
          <w:i/>
          <w:spacing w:val="-4"/>
          <w:w w:val="105"/>
          <w:szCs w:val="28"/>
          <w:lang w:val="fr-FR"/>
        </w:rPr>
        <w:t>ính</w:t>
      </w:r>
      <w:r w:rsidR="003061CE" w:rsidRPr="008E5C06">
        <w:rPr>
          <w:i/>
          <w:spacing w:val="-4"/>
          <w:w w:val="105"/>
          <w:szCs w:val="28"/>
        </w:rPr>
        <w:t xml:space="preserve"> kèm</w:t>
      </w:r>
      <w:r w:rsidR="003061CE" w:rsidRPr="008E5C06">
        <w:rPr>
          <w:i/>
          <w:spacing w:val="-4"/>
          <w:w w:val="105"/>
          <w:szCs w:val="28"/>
          <w:lang w:val="fr-FR"/>
        </w:rPr>
        <w:t>)</w:t>
      </w:r>
    </w:p>
    <w:p w14:paraId="0DB56868" w14:textId="77777777" w:rsidR="003061CE" w:rsidRDefault="004C17CC" w:rsidP="00EF7F1F">
      <w:pPr>
        <w:spacing w:before="120"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B71399">
        <w:rPr>
          <w:szCs w:val="28"/>
        </w:rPr>
        <w:t>Bệnh viện Đa kh</w:t>
      </w:r>
      <w:r w:rsidR="00741A1D" w:rsidRPr="00B71399">
        <w:rPr>
          <w:szCs w:val="28"/>
        </w:rPr>
        <w:t>oa Sa Đéc đề nghị lãnh đạo các k</w:t>
      </w:r>
      <w:r w:rsidRPr="00B71399">
        <w:rPr>
          <w:szCs w:val="28"/>
        </w:rPr>
        <w:t xml:space="preserve">hoa, phòng </w:t>
      </w:r>
      <w:r w:rsidR="003061CE" w:rsidRPr="00EB7C4E">
        <w:rPr>
          <w:color w:val="000000"/>
          <w:spacing w:val="-4"/>
          <w:szCs w:val="28"/>
          <w:lang w:val="fr-FR"/>
        </w:rPr>
        <w:t xml:space="preserve">tuyên truyền và quảng bá </w:t>
      </w:r>
      <w:r w:rsidR="003061CE" w:rsidRPr="008E5C06">
        <w:rPr>
          <w:szCs w:val="28"/>
        </w:rPr>
        <w:t>Festival Hoa</w:t>
      </w:r>
      <w:r w:rsidR="003061CE" w:rsidRPr="00EB7C4E">
        <w:rPr>
          <w:szCs w:val="28"/>
          <w:lang w:val="fr-FR"/>
        </w:rPr>
        <w:t xml:space="preserve"> - </w:t>
      </w:r>
      <w:r w:rsidR="003061CE" w:rsidRPr="008E5C06">
        <w:rPr>
          <w:szCs w:val="28"/>
        </w:rPr>
        <w:t>Kiểng Sa Đéc lần thứ I năm 2023</w:t>
      </w:r>
      <w:r w:rsidR="003061CE" w:rsidRPr="00EB7C4E">
        <w:rPr>
          <w:szCs w:val="28"/>
          <w:lang w:val="fr-FR"/>
        </w:rPr>
        <w:t xml:space="preserve"> đến viên chức và người lao động </w:t>
      </w:r>
      <w:r w:rsidR="003061CE">
        <w:rPr>
          <w:szCs w:val="28"/>
          <w:lang w:val="fr-FR"/>
        </w:rPr>
        <w:t xml:space="preserve">trong Bệnh viện </w:t>
      </w:r>
      <w:r w:rsidR="003061CE">
        <w:rPr>
          <w:rStyle w:val="Emphasis"/>
          <w:i w:val="0"/>
          <w:szCs w:val="28"/>
        </w:rPr>
        <w:t>để biết.</w:t>
      </w:r>
    </w:p>
    <w:p w14:paraId="58DC9656" w14:textId="2ABE5D21" w:rsidR="003061CE" w:rsidRDefault="003061CE" w:rsidP="00EF7F1F">
      <w:pPr>
        <w:spacing w:before="120" w:after="120" w:line="360" w:lineRule="auto"/>
        <w:ind w:firstLine="720"/>
        <w:jc w:val="both"/>
        <w:rPr>
          <w:szCs w:val="28"/>
        </w:rPr>
      </w:pPr>
      <w:r w:rsidRPr="00EB7C4E">
        <w:rPr>
          <w:szCs w:val="28"/>
          <w:lang w:val="fr-FR"/>
        </w:rPr>
        <w:t xml:space="preserve"> </w:t>
      </w:r>
      <w:r w:rsidRPr="008E5C06">
        <w:rPr>
          <w:szCs w:val="28"/>
        </w:rPr>
        <w:t>Nhằm tuyên truyền, quảng bá</w:t>
      </w:r>
      <w:r w:rsidRPr="00EB7C4E">
        <w:rPr>
          <w:szCs w:val="28"/>
          <w:lang w:val="fr-FR"/>
        </w:rPr>
        <w:t xml:space="preserve"> </w:t>
      </w:r>
      <w:r w:rsidRPr="008E5C06">
        <w:rPr>
          <w:szCs w:val="28"/>
        </w:rPr>
        <w:t>Festival Hoa</w:t>
      </w:r>
      <w:r w:rsidRPr="00EB7C4E">
        <w:rPr>
          <w:szCs w:val="28"/>
          <w:lang w:val="fr-FR"/>
        </w:rPr>
        <w:t xml:space="preserve"> - </w:t>
      </w:r>
      <w:r w:rsidRPr="008E5C06">
        <w:rPr>
          <w:szCs w:val="28"/>
        </w:rPr>
        <w:t>Kiểng Sa Đéc lần thứ I năm 2023 đến đông đảo người dân trong Tỉnh, trong và ngoài nước, góp phần quảng bá hình ảnh và thúc đẩy phát triển kinh tế - xã hội địa phương</w:t>
      </w:r>
      <w:r w:rsidR="00DF04E6">
        <w:rPr>
          <w:szCs w:val="28"/>
        </w:rPr>
        <w:t>.</w:t>
      </w:r>
    </w:p>
    <w:p w14:paraId="0156DF4F" w14:textId="77777777" w:rsidR="004C17CC" w:rsidRPr="004E45EA" w:rsidRDefault="008966CA" w:rsidP="00EF7F1F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Đề nghị </w:t>
      </w:r>
      <w:r>
        <w:rPr>
          <w:sz w:val="28"/>
          <w:szCs w:val="28"/>
          <w:lang w:val="en-US"/>
        </w:rPr>
        <w:t>t</w:t>
      </w:r>
      <w:r w:rsidR="004C17CC" w:rsidRPr="004E45EA">
        <w:rPr>
          <w:sz w:val="28"/>
          <w:szCs w:val="28"/>
        </w:rPr>
        <w:t>rưởng</w:t>
      </w:r>
      <w:r w:rsidR="004C17CC"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 w:rsidR="007979C4">
        <w:rPr>
          <w:sz w:val="28"/>
          <w:szCs w:val="28"/>
          <w:lang w:val="en-US"/>
        </w:rPr>
        <w:t>k</w:t>
      </w:r>
      <w:r w:rsidR="004C17CC" w:rsidRPr="004E45EA">
        <w:rPr>
          <w:sz w:val="28"/>
          <w:szCs w:val="28"/>
        </w:rPr>
        <w:t xml:space="preserve">hoa, phòng thực hiện </w:t>
      </w:r>
      <w:r w:rsidR="004C17CC" w:rsidRPr="004E45EA">
        <w:rPr>
          <w:sz w:val="28"/>
          <w:szCs w:val="28"/>
          <w:lang w:val="en-US"/>
        </w:rPr>
        <w:t xml:space="preserve">tốt </w:t>
      </w:r>
      <w:r w:rsidR="004C17CC" w:rsidRPr="004E45EA">
        <w:rPr>
          <w:sz w:val="28"/>
          <w:szCs w:val="28"/>
        </w:rPr>
        <w:t>tinh thần Công văn này./.</w:t>
      </w:r>
    </w:p>
    <w:p w14:paraId="7CC19291" w14:textId="77777777"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227498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77777777" w:rsidR="004C17CC" w:rsidRPr="005A11F6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5A11F6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14:paraId="6C66FB96" w14:textId="77777777"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14:paraId="45CE9E28" w14:textId="77777777"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14:paraId="22963754" w14:textId="77777777" w:rsidR="004C17CC" w:rsidRPr="00B71399" w:rsidRDefault="004C17CC" w:rsidP="00227498">
            <w:pPr>
              <w:jc w:val="center"/>
              <w:rPr>
                <w:b/>
                <w:sz w:val="46"/>
                <w:lang w:val="vi-VN"/>
              </w:rPr>
            </w:pPr>
          </w:p>
          <w:p w14:paraId="77D56056" w14:textId="77777777"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14:paraId="4FDDC6BE" w14:textId="77777777" w:rsidR="004C17CC" w:rsidRPr="00984A5E" w:rsidRDefault="004C17CC" w:rsidP="00227498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14:paraId="44693E71" w14:textId="77777777"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EF7F1F">
      <w:headerReference w:type="even" r:id="rId7"/>
      <w:footerReference w:type="even" r:id="rId8"/>
      <w:footerReference w:type="default" r:id="rId9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096EA9" w14:textId="77777777" w:rsidR="002360E7" w:rsidRDefault="002360E7">
      <w:r>
        <w:separator/>
      </w:r>
    </w:p>
  </w:endnote>
  <w:endnote w:type="continuationSeparator" w:id="0">
    <w:p w14:paraId="4ABE57CC" w14:textId="77777777" w:rsidR="002360E7" w:rsidRDefault="0023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3C8AC" w14:textId="77777777" w:rsidR="002360E7" w:rsidRDefault="002360E7">
      <w:r>
        <w:separator/>
      </w:r>
    </w:p>
  </w:footnote>
  <w:footnote w:type="continuationSeparator" w:id="0">
    <w:p w14:paraId="5AB89EB3" w14:textId="77777777" w:rsidR="002360E7" w:rsidRDefault="0023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72D24"/>
    <w:rsid w:val="00083785"/>
    <w:rsid w:val="000F30E8"/>
    <w:rsid w:val="001811EF"/>
    <w:rsid w:val="001B17E2"/>
    <w:rsid w:val="001C250B"/>
    <w:rsid w:val="001C5F16"/>
    <w:rsid w:val="002075C6"/>
    <w:rsid w:val="002360E7"/>
    <w:rsid w:val="00277C8E"/>
    <w:rsid w:val="002846A7"/>
    <w:rsid w:val="002C4250"/>
    <w:rsid w:val="003061CE"/>
    <w:rsid w:val="00362B5C"/>
    <w:rsid w:val="003778CF"/>
    <w:rsid w:val="00391561"/>
    <w:rsid w:val="003E16CB"/>
    <w:rsid w:val="0041042F"/>
    <w:rsid w:val="004269B0"/>
    <w:rsid w:val="004568D2"/>
    <w:rsid w:val="004C17CC"/>
    <w:rsid w:val="004E45EA"/>
    <w:rsid w:val="00531050"/>
    <w:rsid w:val="0059164D"/>
    <w:rsid w:val="005927C7"/>
    <w:rsid w:val="005A11F6"/>
    <w:rsid w:val="00656A21"/>
    <w:rsid w:val="006A0E99"/>
    <w:rsid w:val="006D576D"/>
    <w:rsid w:val="00716206"/>
    <w:rsid w:val="00733A48"/>
    <w:rsid w:val="00741A1D"/>
    <w:rsid w:val="007979C4"/>
    <w:rsid w:val="007E2E5B"/>
    <w:rsid w:val="008241BC"/>
    <w:rsid w:val="008966CA"/>
    <w:rsid w:val="008F7F37"/>
    <w:rsid w:val="00923872"/>
    <w:rsid w:val="009270FE"/>
    <w:rsid w:val="009369E5"/>
    <w:rsid w:val="00960C73"/>
    <w:rsid w:val="0096749D"/>
    <w:rsid w:val="00984A5E"/>
    <w:rsid w:val="009B2DB3"/>
    <w:rsid w:val="00A0457C"/>
    <w:rsid w:val="00A67A32"/>
    <w:rsid w:val="00A84B26"/>
    <w:rsid w:val="00A9013F"/>
    <w:rsid w:val="00AA222F"/>
    <w:rsid w:val="00AA31D9"/>
    <w:rsid w:val="00AC0908"/>
    <w:rsid w:val="00B20638"/>
    <w:rsid w:val="00B27760"/>
    <w:rsid w:val="00B414E4"/>
    <w:rsid w:val="00B71399"/>
    <w:rsid w:val="00B77F0C"/>
    <w:rsid w:val="00BF191C"/>
    <w:rsid w:val="00C03C4F"/>
    <w:rsid w:val="00C32469"/>
    <w:rsid w:val="00C63ACD"/>
    <w:rsid w:val="00C87619"/>
    <w:rsid w:val="00D01BE6"/>
    <w:rsid w:val="00D059D2"/>
    <w:rsid w:val="00D74A15"/>
    <w:rsid w:val="00DF04E6"/>
    <w:rsid w:val="00E00BE6"/>
    <w:rsid w:val="00E25BE0"/>
    <w:rsid w:val="00EF0589"/>
    <w:rsid w:val="00EF7F1F"/>
    <w:rsid w:val="00F03EF8"/>
    <w:rsid w:val="00F319BD"/>
    <w:rsid w:val="00F65106"/>
    <w:rsid w:val="00FA5EBC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84</cp:revision>
  <dcterms:created xsi:type="dcterms:W3CDTF">2021-04-23T07:08:00Z</dcterms:created>
  <dcterms:modified xsi:type="dcterms:W3CDTF">2023-11-20T01:36:00Z</dcterms:modified>
</cp:coreProperties>
</file>